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E8ECB" w14:textId="092D27B1" w:rsidR="002B4341" w:rsidRPr="002B4341" w:rsidRDefault="002B4341" w:rsidP="002B4341">
      <w:pPr>
        <w:tabs>
          <w:tab w:val="left" w:pos="-1917"/>
          <w:tab w:val="left" w:pos="1279"/>
          <w:tab w:val="center" w:pos="5420"/>
        </w:tabs>
        <w:autoSpaceDE/>
        <w:autoSpaceDN/>
        <w:spacing w:after="120"/>
        <w:jc w:val="center"/>
        <w:outlineLvl w:val="0"/>
        <w:rPr>
          <w:rFonts w:ascii="Arial" w:eastAsia="Times New Roman" w:hAnsi="Arial" w:cs="Arial"/>
          <w:bCs/>
          <w:kern w:val="32"/>
          <w:lang w:eastAsia="it-IT"/>
        </w:rPr>
      </w:pPr>
      <w:r w:rsidRPr="002B4341">
        <w:rPr>
          <w:rFonts w:ascii="Arial" w:eastAsia="Times New Roman" w:hAnsi="Arial" w:cs="Arial"/>
          <w:b/>
          <w:bCs/>
          <w:kern w:val="32"/>
          <w:lang w:eastAsia="it-IT"/>
        </w:rPr>
        <w:t xml:space="preserve">Allegato </w:t>
      </w:r>
      <w:r>
        <w:rPr>
          <w:rFonts w:ascii="Arial" w:eastAsia="Times New Roman" w:hAnsi="Arial" w:cs="Arial"/>
          <w:b/>
          <w:bCs/>
          <w:kern w:val="32"/>
          <w:lang w:eastAsia="it-IT"/>
        </w:rPr>
        <w:t>B</w:t>
      </w:r>
    </w:p>
    <w:p w14:paraId="2358C4BC" w14:textId="74373043" w:rsidR="002B4341" w:rsidRPr="002B4341" w:rsidRDefault="002B4341" w:rsidP="002B4341">
      <w:pPr>
        <w:autoSpaceDE/>
        <w:autoSpaceDN/>
        <w:jc w:val="center"/>
        <w:outlineLvl w:val="8"/>
        <w:rPr>
          <w:rFonts w:ascii="Arial" w:eastAsia="Times New Roman" w:hAnsi="Arial" w:cs="Arial"/>
          <w:b/>
          <w:u w:val="single"/>
          <w:lang w:eastAsia="it-IT"/>
        </w:rPr>
      </w:pPr>
      <w:r w:rsidRPr="002B4341">
        <w:rPr>
          <w:rFonts w:ascii="Arial" w:eastAsia="Times New Roman" w:hAnsi="Arial" w:cs="Arial"/>
          <w:b/>
          <w:u w:val="single"/>
          <w:lang w:eastAsia="it-IT"/>
        </w:rPr>
        <w:t xml:space="preserve">OFFERTA </w:t>
      </w:r>
      <w:r>
        <w:rPr>
          <w:rFonts w:ascii="Arial" w:eastAsia="Times New Roman" w:hAnsi="Arial" w:cs="Arial"/>
          <w:b/>
          <w:u w:val="single"/>
          <w:lang w:eastAsia="it-IT"/>
        </w:rPr>
        <w:t>TECNICA</w:t>
      </w:r>
    </w:p>
    <w:p w14:paraId="1F80229C" w14:textId="77777777" w:rsidR="002B4341" w:rsidRPr="002B4341" w:rsidRDefault="002B4341" w:rsidP="002B4341">
      <w:pPr>
        <w:autoSpaceDE/>
        <w:autoSpaceDN/>
        <w:spacing w:before="120" w:after="60" w:line="360" w:lineRule="auto"/>
        <w:outlineLvl w:val="0"/>
        <w:rPr>
          <w:rFonts w:ascii="Arial" w:eastAsia="Times New Roman" w:hAnsi="Arial" w:cs="Arial"/>
          <w:bCs/>
          <w:kern w:val="32"/>
          <w:lang w:eastAsia="it-IT"/>
        </w:rPr>
      </w:pPr>
    </w:p>
    <w:p w14:paraId="3857732E" w14:textId="77777777" w:rsidR="002B4341" w:rsidRDefault="002B4341" w:rsidP="002B4341">
      <w:pPr>
        <w:pStyle w:val="Corpotesto"/>
        <w:spacing w:before="1"/>
        <w:rPr>
          <w:rFonts w:ascii="Arial" w:hAnsi="Arial" w:cs="Arial"/>
          <w:b/>
        </w:rPr>
      </w:pPr>
    </w:p>
    <w:p w14:paraId="518CF684" w14:textId="60E32BBB" w:rsidR="002B4341" w:rsidRPr="002B4341" w:rsidRDefault="002B4341" w:rsidP="002B4341">
      <w:pPr>
        <w:pStyle w:val="Corpotesto"/>
        <w:pBdr>
          <w:top w:val="single" w:sz="4" w:space="1" w:color="auto"/>
          <w:left w:val="single" w:sz="4" w:space="4" w:color="auto"/>
          <w:bottom w:val="single" w:sz="4" w:space="1" w:color="auto"/>
          <w:right w:val="single" w:sz="4" w:space="4" w:color="auto"/>
        </w:pBdr>
        <w:jc w:val="center"/>
        <w:rPr>
          <w:rFonts w:ascii="Arial" w:eastAsia="Calibri" w:hAnsi="Arial" w:cs="Arial"/>
          <w:b/>
          <w:snapToGrid w:val="0"/>
          <w:color w:val="000000"/>
          <w:sz w:val="20"/>
          <w:szCs w:val="20"/>
        </w:rPr>
      </w:pPr>
      <w:r w:rsidRPr="002B4341">
        <w:rPr>
          <w:rFonts w:ascii="Arial" w:eastAsia="Calibri" w:hAnsi="Arial" w:cs="Arial"/>
          <w:b/>
          <w:snapToGrid w:val="0"/>
          <w:color w:val="000000"/>
          <w:sz w:val="20"/>
          <w:szCs w:val="20"/>
        </w:rPr>
        <w:t>Gara mediante procedura di gara per</w:t>
      </w:r>
      <w:r>
        <w:rPr>
          <w:rFonts w:ascii="Arial" w:eastAsia="Calibri" w:hAnsi="Arial" w:cs="Arial"/>
          <w:b/>
          <w:snapToGrid w:val="0"/>
          <w:color w:val="000000"/>
          <w:sz w:val="20"/>
          <w:szCs w:val="20"/>
        </w:rPr>
        <w:t>:</w:t>
      </w:r>
    </w:p>
    <w:p w14:paraId="750A5252" w14:textId="4051E5EB" w:rsidR="002B4341" w:rsidRDefault="008678F5" w:rsidP="002B4341">
      <w:pPr>
        <w:pStyle w:val="Corpotesto"/>
        <w:pBdr>
          <w:top w:val="single" w:sz="4" w:space="1" w:color="auto"/>
          <w:left w:val="single" w:sz="4" w:space="4" w:color="auto"/>
          <w:bottom w:val="single" w:sz="4" w:space="1" w:color="auto"/>
          <w:right w:val="single" w:sz="4" w:space="4" w:color="auto"/>
        </w:pBdr>
        <w:jc w:val="center"/>
        <w:rPr>
          <w:rFonts w:ascii="Arial" w:eastAsia="Calibri" w:hAnsi="Arial" w:cs="Arial"/>
          <w:b/>
          <w:snapToGrid w:val="0"/>
          <w:color w:val="000000"/>
          <w:sz w:val="20"/>
          <w:szCs w:val="20"/>
        </w:rPr>
      </w:pPr>
      <w:r w:rsidRPr="008678F5">
        <w:rPr>
          <w:rFonts w:ascii="Arial" w:eastAsia="Calibri" w:hAnsi="Arial" w:cs="Arial"/>
          <w:b/>
          <w:snapToGrid w:val="0"/>
          <w:color w:val="000000"/>
          <w:sz w:val="20"/>
          <w:szCs w:val="20"/>
        </w:rPr>
        <w:t xml:space="preserve">PNRR M2.C1. I 3.2 GREEN COMMUNITIES (UCAG 193) – PROCEDURA APERTA PER FORNITURA E POSA IN OPERA BICICLETTE ELETTRICHE, COLONNINE ELETTRICHE E INSTALLAZIONE IMPIANTI NELLE AREE DI SOSTA, LUNGO I PERCORSI RURALI E LE CICLOVIE REALIZZATE E/O IN CORSO DI REALIZZAZIONE DEL PT 10 LA CITTÀ DI PAESI DELLA GALLURA AI SENSI E PER GLI EFFETTI DELL’ART. 71 DEL D. LGS. N. 36/2023 </w:t>
      </w:r>
      <w:r w:rsidR="002B4341">
        <w:rPr>
          <w:rFonts w:ascii="Arial" w:eastAsia="Calibri" w:hAnsi="Arial" w:cs="Arial"/>
          <w:b/>
          <w:snapToGrid w:val="0"/>
          <w:color w:val="000000"/>
          <w:sz w:val="20"/>
          <w:szCs w:val="20"/>
        </w:rPr>
        <w:t>– OFFERTA TECNICA</w:t>
      </w:r>
    </w:p>
    <w:p w14:paraId="48EFCEC0" w14:textId="607113E1" w:rsidR="002B4341" w:rsidRDefault="002B4341" w:rsidP="002B4341">
      <w:pPr>
        <w:pStyle w:val="Corpotesto"/>
        <w:pBdr>
          <w:top w:val="single" w:sz="4" w:space="1" w:color="auto"/>
          <w:left w:val="single" w:sz="4" w:space="4" w:color="auto"/>
          <w:bottom w:val="single" w:sz="4" w:space="1" w:color="auto"/>
          <w:right w:val="single" w:sz="4" w:space="4" w:color="auto"/>
        </w:pBdr>
        <w:jc w:val="center"/>
        <w:rPr>
          <w:rFonts w:ascii="Arial" w:hAnsi="Arial" w:cs="Arial"/>
          <w:b/>
          <w:sz w:val="20"/>
        </w:rPr>
      </w:pPr>
      <w:r>
        <w:rPr>
          <w:rFonts w:ascii="Arial" w:eastAsia="Calibri" w:hAnsi="Arial" w:cs="Arial"/>
          <w:b/>
          <w:snapToGrid w:val="0"/>
          <w:color w:val="000000"/>
          <w:sz w:val="20"/>
          <w:szCs w:val="20"/>
        </w:rPr>
        <w:t xml:space="preserve">CUC: </w:t>
      </w:r>
      <w:r w:rsidRPr="002B4341">
        <w:rPr>
          <w:rFonts w:ascii="Arial" w:eastAsia="Calibri" w:hAnsi="Arial" w:cs="Arial"/>
          <w:b/>
          <w:snapToGrid w:val="0"/>
          <w:color w:val="000000"/>
          <w:sz w:val="20"/>
          <w:szCs w:val="20"/>
        </w:rPr>
        <w:t>D50I22000030001</w:t>
      </w:r>
    </w:p>
    <w:p w14:paraId="280502D6" w14:textId="77777777" w:rsidR="002B4341" w:rsidRDefault="002B4341" w:rsidP="002B4341">
      <w:pPr>
        <w:pStyle w:val="Corpotesto"/>
        <w:rPr>
          <w:rFonts w:ascii="Arial" w:hAnsi="Arial" w:cs="Arial"/>
          <w:b/>
          <w:sz w:val="20"/>
        </w:rPr>
      </w:pPr>
    </w:p>
    <w:p w14:paraId="626E8850" w14:textId="77777777" w:rsidR="002B4341" w:rsidRDefault="002B4341" w:rsidP="002B4341">
      <w:pPr>
        <w:pStyle w:val="Corpotesto"/>
        <w:spacing w:before="11"/>
        <w:rPr>
          <w:rFonts w:ascii="Arial" w:hAnsi="Arial" w:cs="Arial"/>
          <w:sz w:val="15"/>
        </w:rPr>
      </w:pPr>
    </w:p>
    <w:p w14:paraId="7A562218" w14:textId="77777777" w:rsidR="002B4341" w:rsidRDefault="002B4341" w:rsidP="002B4341">
      <w:pPr>
        <w:pStyle w:val="Corpotesto"/>
        <w:spacing w:before="11"/>
        <w:rPr>
          <w:rFonts w:ascii="Arial" w:hAnsi="Arial" w:cs="Arial"/>
          <w:sz w:val="15"/>
        </w:rPr>
      </w:pPr>
    </w:p>
    <w:p w14:paraId="181A513E"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Il sottoscritto _____________________________ nato a _____________________________</w:t>
      </w:r>
    </w:p>
    <w:p w14:paraId="44AB76FD"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il _______________________   residente nel Comune di _____________________________</w:t>
      </w:r>
    </w:p>
    <w:p w14:paraId="01009BFC"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CAP   ______________   Prov. ________ Via ______________________________________</w:t>
      </w:r>
    </w:p>
    <w:p w14:paraId="0F6CBE62"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 xml:space="preserve"> in qualità di _________________________________________ della Ditta (</w:t>
      </w:r>
      <w:r w:rsidRPr="002B4341">
        <w:rPr>
          <w:rFonts w:ascii="Arial" w:eastAsia="Times New Roman" w:hAnsi="Arial" w:cs="Arial"/>
          <w:i/>
          <w:lang w:eastAsia="it-IT"/>
        </w:rPr>
        <w:t>nome</w:t>
      </w:r>
      <w:r w:rsidRPr="002B4341">
        <w:rPr>
          <w:rFonts w:ascii="Arial" w:eastAsia="Times New Roman" w:hAnsi="Arial" w:cs="Arial"/>
          <w:lang w:eastAsia="it-IT"/>
        </w:rPr>
        <w:t>/</w:t>
      </w:r>
      <w:r w:rsidRPr="002B4341">
        <w:rPr>
          <w:rFonts w:ascii="Arial" w:eastAsia="Times New Roman" w:hAnsi="Arial" w:cs="Arial"/>
          <w:i/>
          <w:lang w:eastAsia="it-IT"/>
        </w:rPr>
        <w:t>rag. sociale</w:t>
      </w:r>
      <w:r w:rsidRPr="002B4341">
        <w:rPr>
          <w:rFonts w:ascii="Arial" w:eastAsia="Times New Roman" w:hAnsi="Arial" w:cs="Arial"/>
          <w:lang w:eastAsia="it-IT"/>
        </w:rPr>
        <w:t>) ___________________________________________________________________________</w:t>
      </w:r>
    </w:p>
    <w:p w14:paraId="59D0730B"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 xml:space="preserve">con sede legale in __________________________________________ Cap. _____________ </w:t>
      </w:r>
    </w:p>
    <w:p w14:paraId="2CDA503D" w14:textId="77777777" w:rsidR="002B4341" w:rsidRPr="002B4341" w:rsidRDefault="002B4341" w:rsidP="002B4341">
      <w:pPr>
        <w:tabs>
          <w:tab w:val="right" w:leader="dot" w:pos="10915"/>
        </w:tabs>
        <w:autoSpaceDE/>
        <w:autoSpaceDN/>
        <w:spacing w:after="80" w:line="360" w:lineRule="auto"/>
        <w:ind w:right="-74"/>
        <w:rPr>
          <w:rFonts w:ascii="Arial" w:eastAsia="Times New Roman" w:hAnsi="Arial" w:cs="Arial"/>
          <w:lang w:eastAsia="it-IT"/>
        </w:rPr>
      </w:pPr>
      <w:r w:rsidRPr="002B4341">
        <w:rPr>
          <w:rFonts w:ascii="Arial" w:eastAsia="Times New Roman" w:hAnsi="Arial" w:cs="Arial"/>
          <w:lang w:eastAsia="it-IT"/>
        </w:rPr>
        <w:t>Prov. __________ Via ______________________________ C.F. ______________________ P.IVA ______________________</w:t>
      </w:r>
    </w:p>
    <w:p w14:paraId="4E451138" w14:textId="77777777" w:rsidR="002B4341" w:rsidRPr="002B4341" w:rsidRDefault="002B4341" w:rsidP="002B4341">
      <w:pPr>
        <w:autoSpaceDE/>
        <w:autoSpaceDN/>
        <w:spacing w:line="240" w:lineRule="exact"/>
        <w:ind w:right="566"/>
        <w:jc w:val="both"/>
        <w:rPr>
          <w:rFonts w:ascii="Arial" w:eastAsia="Times New Roman" w:hAnsi="Arial" w:cs="Arial"/>
          <w:lang w:eastAsia="it-IT"/>
        </w:rPr>
      </w:pPr>
      <w:r w:rsidRPr="002B4341">
        <w:rPr>
          <w:rFonts w:ascii="Arial" w:eastAsia="Times New Roman" w:hAnsi="Arial" w:cs="Arial"/>
          <w:lang w:eastAsia="it-IT"/>
        </w:rPr>
        <w:t xml:space="preserve">con espresso riferimento alla Ditta che rappresenta, </w:t>
      </w:r>
      <w:r w:rsidRPr="002B4341">
        <w:rPr>
          <w:rFonts w:ascii="Arial" w:eastAsia="Times New Roman" w:hAnsi="Arial" w:cs="Arial"/>
          <w:b/>
          <w:lang w:eastAsia="it-IT"/>
        </w:rPr>
        <w:t xml:space="preserve">SI OBBLIGA </w:t>
      </w:r>
      <w:r w:rsidRPr="002B4341">
        <w:rPr>
          <w:rFonts w:ascii="Arial" w:eastAsia="Times New Roman" w:hAnsi="Arial" w:cs="Arial"/>
          <w:lang w:eastAsia="it-IT"/>
        </w:rPr>
        <w:t>ad assumere in appalto la fornitura in oggetto e, a tale fine</w:t>
      </w:r>
    </w:p>
    <w:p w14:paraId="4AB2821C" w14:textId="77777777" w:rsidR="002B4341" w:rsidRPr="002B4341" w:rsidRDefault="002B4341" w:rsidP="002B4341">
      <w:pPr>
        <w:autoSpaceDE/>
        <w:autoSpaceDN/>
        <w:spacing w:line="240" w:lineRule="exact"/>
        <w:jc w:val="center"/>
        <w:rPr>
          <w:rFonts w:ascii="Arial" w:eastAsia="Times New Roman" w:hAnsi="Arial" w:cs="Arial"/>
          <w:b/>
          <w:lang w:eastAsia="it-IT"/>
        </w:rPr>
      </w:pPr>
    </w:p>
    <w:p w14:paraId="3D36542C" w14:textId="77777777" w:rsidR="002B4341" w:rsidRPr="002B4341" w:rsidRDefault="002B4341" w:rsidP="002B4341">
      <w:pPr>
        <w:autoSpaceDE/>
        <w:autoSpaceDN/>
        <w:spacing w:line="240" w:lineRule="exact"/>
        <w:jc w:val="center"/>
        <w:rPr>
          <w:rFonts w:ascii="Arial" w:eastAsia="Times New Roman" w:hAnsi="Arial" w:cs="Arial"/>
          <w:b/>
          <w:lang w:eastAsia="it-IT"/>
        </w:rPr>
      </w:pPr>
      <w:r w:rsidRPr="002B4341">
        <w:rPr>
          <w:rFonts w:ascii="Arial" w:eastAsia="Times New Roman" w:hAnsi="Arial" w:cs="Arial"/>
          <w:b/>
          <w:lang w:eastAsia="it-IT"/>
        </w:rPr>
        <w:t>OFFRE</w:t>
      </w:r>
    </w:p>
    <w:p w14:paraId="67E3ADEE" w14:textId="77777777" w:rsidR="002B4341" w:rsidRDefault="002B4341" w:rsidP="002B4341">
      <w:pPr>
        <w:pStyle w:val="Corpotesto"/>
        <w:spacing w:before="7"/>
        <w:rPr>
          <w:rFonts w:ascii="Arial" w:hAnsi="Arial" w:cs="Arial"/>
          <w:i/>
          <w:sz w:val="26"/>
        </w:rPr>
      </w:pPr>
    </w:p>
    <w:p w14:paraId="22C693AC" w14:textId="271EB418" w:rsidR="002B4341" w:rsidRPr="002B4341" w:rsidRDefault="002B4341" w:rsidP="002B4341">
      <w:pPr>
        <w:pStyle w:val="Corpotesto"/>
        <w:spacing w:before="7"/>
        <w:rPr>
          <w:rFonts w:ascii="Arial" w:hAnsi="Arial" w:cs="Arial"/>
          <w:i/>
          <w:sz w:val="22"/>
          <w:szCs w:val="22"/>
        </w:rPr>
      </w:pPr>
      <w:r w:rsidRPr="002B4341">
        <w:rPr>
          <w:rFonts w:ascii="Arial" w:hAnsi="Arial" w:cs="Arial"/>
          <w:i/>
          <w:sz w:val="22"/>
          <w:szCs w:val="22"/>
        </w:rPr>
        <w:t>La seguente offerta tecnica (</w:t>
      </w:r>
      <w:r w:rsidRPr="002B4341">
        <w:rPr>
          <w:rFonts w:ascii="Arial" w:hAnsi="Arial" w:cs="Arial"/>
          <w:i/>
          <w:color w:val="FF0000"/>
          <w:sz w:val="22"/>
          <w:szCs w:val="22"/>
        </w:rPr>
        <w:t>cfr. punt</w:t>
      </w:r>
      <w:r>
        <w:rPr>
          <w:rFonts w:ascii="Arial" w:hAnsi="Arial" w:cs="Arial"/>
          <w:i/>
          <w:color w:val="FF0000"/>
          <w:sz w:val="22"/>
          <w:szCs w:val="22"/>
        </w:rPr>
        <w:t>o</w:t>
      </w:r>
      <w:r w:rsidRPr="002B4341">
        <w:rPr>
          <w:rFonts w:ascii="Arial" w:hAnsi="Arial" w:cs="Arial"/>
          <w:i/>
          <w:color w:val="FF0000"/>
          <w:sz w:val="22"/>
          <w:szCs w:val="22"/>
        </w:rPr>
        <w:t xml:space="preserve"> 13</w:t>
      </w:r>
      <w:r>
        <w:rPr>
          <w:rFonts w:ascii="Arial" w:hAnsi="Arial" w:cs="Arial"/>
          <w:i/>
          <w:color w:val="FF0000"/>
          <w:sz w:val="22"/>
          <w:szCs w:val="22"/>
        </w:rPr>
        <w:t>.2</w:t>
      </w:r>
      <w:r w:rsidRPr="002B4341">
        <w:rPr>
          <w:rFonts w:ascii="Arial" w:hAnsi="Arial" w:cs="Arial"/>
          <w:i/>
          <w:color w:val="FF0000"/>
          <w:sz w:val="22"/>
          <w:szCs w:val="22"/>
        </w:rPr>
        <w:t xml:space="preserve"> del bando- disciplinare</w:t>
      </w:r>
      <w:r w:rsidRPr="002B4341">
        <w:rPr>
          <w:rFonts w:ascii="Arial" w:hAnsi="Arial" w:cs="Arial"/>
          <w:i/>
          <w:sz w:val="22"/>
          <w:szCs w:val="22"/>
        </w:rPr>
        <w:t>).</w:t>
      </w:r>
    </w:p>
    <w:p w14:paraId="371BE874" w14:textId="77777777" w:rsidR="002B4341" w:rsidRDefault="002B4341" w:rsidP="002B4341">
      <w:pPr>
        <w:pStyle w:val="Corpotesto"/>
        <w:spacing w:before="7"/>
        <w:rPr>
          <w:rFonts w:ascii="Arial" w:hAnsi="Arial" w:cs="Arial"/>
          <w:i/>
          <w:sz w:val="26"/>
        </w:rPr>
      </w:pPr>
    </w:p>
    <w:p w14:paraId="68D92916" w14:textId="77777777" w:rsidR="002B4341" w:rsidRDefault="002B4341" w:rsidP="002B4341">
      <w:pPr>
        <w:pStyle w:val="Corpotesto"/>
        <w:spacing w:before="7"/>
        <w:rPr>
          <w:rFonts w:ascii="Arial" w:hAnsi="Arial" w:cs="Arial"/>
          <w:i/>
          <w:sz w:val="26"/>
        </w:rPr>
      </w:pPr>
    </w:p>
    <w:p w14:paraId="6E0A24AE" w14:textId="77777777" w:rsidR="002B4341" w:rsidRDefault="002B4341" w:rsidP="002B4341">
      <w:pPr>
        <w:ind w:left="214"/>
        <w:rPr>
          <w:rFonts w:ascii="Arial" w:hAnsi="Arial" w:cs="Arial"/>
          <w:b/>
          <w:i/>
          <w:sz w:val="20"/>
        </w:rPr>
      </w:pPr>
      <w:r>
        <w:rPr>
          <w:rFonts w:ascii="Arial" w:hAnsi="Arial" w:cs="Arial"/>
          <w:b/>
          <w:i/>
          <w:sz w:val="20"/>
        </w:rPr>
        <w:t>Luogo</w:t>
      </w:r>
      <w:r>
        <w:rPr>
          <w:rFonts w:ascii="Arial" w:hAnsi="Arial" w:cs="Arial"/>
          <w:b/>
          <w:i/>
          <w:spacing w:val="14"/>
          <w:sz w:val="20"/>
        </w:rPr>
        <w:t xml:space="preserve"> </w:t>
      </w:r>
      <w:r>
        <w:rPr>
          <w:rFonts w:ascii="Arial" w:hAnsi="Arial" w:cs="Arial"/>
          <w:b/>
          <w:i/>
          <w:sz w:val="20"/>
        </w:rPr>
        <w:t>e</w:t>
      </w:r>
      <w:r>
        <w:rPr>
          <w:rFonts w:ascii="Arial" w:hAnsi="Arial" w:cs="Arial"/>
          <w:b/>
          <w:i/>
          <w:spacing w:val="17"/>
          <w:sz w:val="20"/>
        </w:rPr>
        <w:t xml:space="preserve"> </w:t>
      </w:r>
      <w:r>
        <w:rPr>
          <w:rFonts w:ascii="Arial" w:hAnsi="Arial" w:cs="Arial"/>
          <w:b/>
          <w:i/>
          <w:sz w:val="20"/>
        </w:rPr>
        <w:t>data</w:t>
      </w:r>
    </w:p>
    <w:p w14:paraId="162E1270" w14:textId="77777777" w:rsidR="002B4341" w:rsidRDefault="002B4341" w:rsidP="002B4341">
      <w:pPr>
        <w:pStyle w:val="Corpotesto"/>
        <w:spacing w:before="6"/>
        <w:rPr>
          <w:rFonts w:ascii="Arial" w:hAnsi="Arial" w:cs="Arial"/>
          <w:b/>
          <w:i/>
          <w:sz w:val="20"/>
        </w:rPr>
      </w:pPr>
    </w:p>
    <w:p w14:paraId="00860378" w14:textId="77777777" w:rsidR="002B4341" w:rsidRDefault="002B4341" w:rsidP="002B4341">
      <w:pPr>
        <w:spacing w:before="94"/>
        <w:ind w:right="1649"/>
        <w:jc w:val="right"/>
        <w:rPr>
          <w:rFonts w:ascii="Arial" w:hAnsi="Arial" w:cs="Arial"/>
          <w:b/>
          <w:i/>
          <w:sz w:val="20"/>
        </w:rPr>
      </w:pPr>
      <w:r>
        <w:rPr>
          <w:rFonts w:ascii="Arial" w:hAnsi="Arial" w:cs="Arial"/>
          <w:b/>
          <w:i/>
          <w:sz w:val="20"/>
        </w:rPr>
        <w:t>Firma digitale</w:t>
      </w:r>
    </w:p>
    <w:p w14:paraId="303FCF96" w14:textId="77777777" w:rsidR="002B4341" w:rsidRDefault="002B4341" w:rsidP="002B4341">
      <w:pPr>
        <w:pStyle w:val="Corpotesto"/>
        <w:spacing w:before="2"/>
        <w:rPr>
          <w:rFonts w:ascii="Arial" w:hAnsi="Arial" w:cs="Arial"/>
          <w:b/>
          <w:i/>
          <w:sz w:val="21"/>
        </w:rPr>
      </w:pPr>
    </w:p>
    <w:p w14:paraId="1B0B81CA" w14:textId="77777777" w:rsidR="002B4341" w:rsidRDefault="002B4341" w:rsidP="002B4341">
      <w:pPr>
        <w:pStyle w:val="Corpotesto"/>
        <w:spacing w:before="2"/>
        <w:rPr>
          <w:rFonts w:ascii="Arial" w:hAnsi="Arial" w:cs="Arial"/>
          <w:b/>
          <w:i/>
          <w:sz w:val="21"/>
        </w:rPr>
      </w:pPr>
    </w:p>
    <w:p w14:paraId="237EEEA0" w14:textId="77777777" w:rsidR="002B4341" w:rsidRDefault="002B4341" w:rsidP="002B4341">
      <w:pPr>
        <w:pStyle w:val="Corpotesto"/>
        <w:spacing w:before="2"/>
        <w:rPr>
          <w:rFonts w:ascii="Arial" w:hAnsi="Arial" w:cs="Arial"/>
          <w:b/>
          <w:i/>
          <w:sz w:val="21"/>
        </w:rPr>
      </w:pPr>
    </w:p>
    <w:p w14:paraId="57952FDA" w14:textId="77777777" w:rsidR="002B4341" w:rsidRDefault="002B4341" w:rsidP="002B4341">
      <w:pPr>
        <w:overflowPunct w:val="0"/>
        <w:adjustRightInd w:val="0"/>
        <w:spacing w:before="120" w:after="240" w:line="276" w:lineRule="auto"/>
        <w:jc w:val="both"/>
        <w:textAlignment w:val="baseline"/>
        <w:rPr>
          <w:rFonts w:ascii="Arial" w:eastAsia="Calibri" w:hAnsi="Arial" w:cs="Arial"/>
          <w:i/>
          <w:sz w:val="20"/>
          <w:szCs w:val="20"/>
        </w:rPr>
      </w:pPr>
      <w:r>
        <w:rPr>
          <w:rFonts w:ascii="Arial" w:eastAsia="Calibri" w:hAnsi="Arial" w:cs="Arial"/>
          <w:i/>
          <w:sz w:val="20"/>
          <w:szCs w:val="20"/>
        </w:rPr>
        <w:t xml:space="preserve">N.B. </w:t>
      </w:r>
      <w:r>
        <w:rPr>
          <w:rFonts w:ascii="Arial" w:eastAsia="Calibri" w:hAnsi="Arial" w:cs="Arial"/>
          <w:b/>
          <w:i/>
          <w:sz w:val="20"/>
          <w:szCs w:val="20"/>
        </w:rPr>
        <w:t>L’offerta deve essere corredata da fotocopia, non autenticata, di documento di identità del sottoscrittore</w:t>
      </w:r>
      <w:r>
        <w:rPr>
          <w:rFonts w:ascii="Arial" w:eastAsia="Calibri" w:hAnsi="Arial" w:cs="Arial"/>
          <w:i/>
          <w:sz w:val="20"/>
          <w:szCs w:val="20"/>
        </w:rPr>
        <w:t>.</w:t>
      </w:r>
    </w:p>
    <w:p w14:paraId="1159977A" w14:textId="77777777" w:rsidR="002B4341" w:rsidRPr="002B4341" w:rsidRDefault="002B4341" w:rsidP="002B4341">
      <w:pPr>
        <w:overflowPunct w:val="0"/>
        <w:adjustRightInd w:val="0"/>
        <w:spacing w:before="120" w:line="276" w:lineRule="auto"/>
        <w:jc w:val="both"/>
        <w:textAlignment w:val="baseline"/>
        <w:rPr>
          <w:rFonts w:ascii="Arial" w:eastAsia="Calibri" w:hAnsi="Arial" w:cs="Arial"/>
          <w:i/>
          <w:sz w:val="18"/>
          <w:szCs w:val="18"/>
        </w:rPr>
      </w:pPr>
      <w:r w:rsidRPr="002B4341">
        <w:rPr>
          <w:rFonts w:ascii="Arial" w:eastAsia="Calibri" w:hAnsi="Arial" w:cs="Arial"/>
          <w:i/>
          <w:sz w:val="18"/>
          <w:szCs w:val="18"/>
        </w:rPr>
        <w:t>-La presente dichiarazione deve essere resa e firmata dai legali rappresentanti di ciascuna impresa facente parte l’associazione temporanea ovvero da ciascuna impresa consorziata o retista secondo quanto indicato nel disciplinare di gara;</w:t>
      </w:r>
    </w:p>
    <w:p w14:paraId="3514D3E0" w14:textId="77777777" w:rsidR="002B4341" w:rsidRPr="002B4341" w:rsidRDefault="002B4341" w:rsidP="002B4341">
      <w:pPr>
        <w:overflowPunct w:val="0"/>
        <w:adjustRightInd w:val="0"/>
        <w:spacing w:before="120" w:line="276" w:lineRule="auto"/>
        <w:jc w:val="both"/>
        <w:textAlignment w:val="baseline"/>
        <w:rPr>
          <w:rFonts w:ascii="Arial" w:eastAsia="Calibri" w:hAnsi="Arial" w:cs="Arial"/>
          <w:i/>
          <w:sz w:val="18"/>
          <w:szCs w:val="18"/>
        </w:rPr>
      </w:pPr>
      <w:r w:rsidRPr="002B4341">
        <w:rPr>
          <w:rFonts w:ascii="Arial" w:eastAsia="Calibri" w:hAnsi="Arial" w:cs="Arial"/>
          <w:i/>
          <w:sz w:val="18"/>
          <w:szCs w:val="18"/>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7B1106D2" w14:textId="77777777" w:rsidR="002B4341" w:rsidRPr="002B4341" w:rsidRDefault="002B4341" w:rsidP="002B4341">
      <w:pPr>
        <w:overflowPunct w:val="0"/>
        <w:adjustRightInd w:val="0"/>
        <w:spacing w:before="120" w:line="276" w:lineRule="auto"/>
        <w:jc w:val="both"/>
        <w:textAlignment w:val="baseline"/>
        <w:rPr>
          <w:rFonts w:ascii="Arial" w:eastAsia="Calibri" w:hAnsi="Arial" w:cs="Arial"/>
          <w:i/>
          <w:sz w:val="18"/>
          <w:szCs w:val="18"/>
        </w:rPr>
      </w:pPr>
      <w:r w:rsidRPr="002B4341">
        <w:rPr>
          <w:rFonts w:ascii="Arial" w:eastAsia="Calibri" w:hAnsi="Arial" w:cs="Arial"/>
          <w:i/>
          <w:sz w:val="18"/>
          <w:szCs w:val="18"/>
        </w:rPr>
        <w:t>- l’Offerta Tecnica deve essere compilata tenendo conto di quanto previsto dal bando disciplinare, seguendo lo schema appresso indicato.</w:t>
      </w:r>
    </w:p>
    <w:p w14:paraId="573FAD4F" w14:textId="77777777" w:rsidR="002B4341" w:rsidRDefault="002B4341" w:rsidP="002B4341">
      <w:pPr>
        <w:overflowPunct w:val="0"/>
        <w:adjustRightInd w:val="0"/>
        <w:spacing w:before="120" w:after="240" w:line="276" w:lineRule="auto"/>
        <w:jc w:val="both"/>
        <w:textAlignment w:val="baseline"/>
        <w:rPr>
          <w:rFonts w:ascii="Arial" w:eastAsia="Calibri" w:hAnsi="Arial" w:cs="Arial"/>
          <w:i/>
          <w:sz w:val="20"/>
          <w:szCs w:val="20"/>
        </w:rPr>
      </w:pPr>
    </w:p>
    <w:p w14:paraId="50733E78" w14:textId="70B1F59F" w:rsidR="002B4341" w:rsidRPr="002B4341" w:rsidRDefault="002B4341" w:rsidP="002B4341">
      <w:pPr>
        <w:widowControl/>
        <w:tabs>
          <w:tab w:val="left" w:pos="5751"/>
          <w:tab w:val="right" w:pos="9639"/>
        </w:tabs>
        <w:suppressAutoHyphens/>
        <w:autoSpaceDE/>
        <w:textAlignment w:val="baseline"/>
        <w:rPr>
          <w:rFonts w:ascii="Arial" w:eastAsia="Times New Roman" w:hAnsi="Arial" w:cs="Arial"/>
          <w:kern w:val="3"/>
          <w:lang w:eastAsia="zh-CN"/>
        </w:rPr>
      </w:pPr>
    </w:p>
    <w:tbl>
      <w:tblPr>
        <w:tblpPr w:leftFromText="141" w:rightFromText="141" w:bottomFromText="200" w:vertAnchor="text" w:horzAnchor="margin" w:tblpX="108" w:tblpY="119"/>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8"/>
        <w:gridCol w:w="1720"/>
      </w:tblGrid>
      <w:tr w:rsidR="002B4341" w:rsidRPr="002B4341" w14:paraId="7289D244" w14:textId="77777777" w:rsidTr="002B4341">
        <w:trPr>
          <w:trHeight w:val="343"/>
        </w:trPr>
        <w:tc>
          <w:tcPr>
            <w:tcW w:w="7968" w:type="dxa"/>
            <w:tcBorders>
              <w:top w:val="single" w:sz="4" w:space="0" w:color="auto"/>
              <w:left w:val="single" w:sz="4" w:space="0" w:color="auto"/>
              <w:bottom w:val="single" w:sz="4" w:space="0" w:color="auto"/>
              <w:right w:val="single" w:sz="4" w:space="0" w:color="auto"/>
            </w:tcBorders>
          </w:tcPr>
          <w:p w14:paraId="70305476" w14:textId="77777777" w:rsidR="002B4341" w:rsidRPr="002B4341" w:rsidRDefault="002B4341" w:rsidP="002B4341">
            <w:pPr>
              <w:widowControl/>
              <w:numPr>
                <w:ilvl w:val="0"/>
                <w:numId w:val="2"/>
              </w:numPr>
              <w:suppressAutoHyphens/>
              <w:autoSpaceDE/>
              <w:autoSpaceDN/>
              <w:spacing w:before="240"/>
              <w:textAlignment w:val="baseline"/>
              <w:rPr>
                <w:rFonts w:ascii="Arial" w:eastAsia="Times New Roman" w:hAnsi="Arial" w:cs="Arial"/>
                <w:b/>
                <w:sz w:val="16"/>
                <w:szCs w:val="16"/>
                <w:lang w:val="x-none" w:eastAsia="x-none"/>
              </w:rPr>
            </w:pPr>
            <w:r w:rsidRPr="002B4341">
              <w:rPr>
                <w:rFonts w:ascii="Arial" w:eastAsia="Times New Roman" w:hAnsi="Arial" w:cs="Arial"/>
                <w:b/>
                <w:sz w:val="16"/>
                <w:szCs w:val="16"/>
                <w:lang w:val="x-none" w:eastAsia="x-none"/>
              </w:rPr>
              <w:t xml:space="preserve">VALORE TECNICO FORNITURA BICI E COLONNINE RICARICA </w:t>
            </w:r>
            <w:r w:rsidRPr="002B4341">
              <w:rPr>
                <w:rFonts w:ascii="Arial" w:eastAsia="Times New Roman" w:hAnsi="Arial" w:cs="Arial"/>
                <w:b/>
                <w:sz w:val="16"/>
                <w:szCs w:val="16"/>
                <w:lang w:eastAsia="x-none"/>
              </w:rPr>
              <w:t xml:space="preserve"> </w:t>
            </w:r>
          </w:p>
        </w:tc>
        <w:tc>
          <w:tcPr>
            <w:tcW w:w="1720" w:type="dxa"/>
            <w:tcBorders>
              <w:top w:val="single" w:sz="4" w:space="0" w:color="auto"/>
              <w:left w:val="single" w:sz="4" w:space="0" w:color="auto"/>
              <w:bottom w:val="single" w:sz="4" w:space="0" w:color="auto"/>
              <w:right w:val="single" w:sz="4" w:space="0" w:color="auto"/>
            </w:tcBorders>
            <w:hideMark/>
          </w:tcPr>
          <w:p w14:paraId="09252F07" w14:textId="77777777" w:rsidR="002B4341" w:rsidRPr="002B4341" w:rsidRDefault="002B4341" w:rsidP="002B4341">
            <w:pPr>
              <w:widowControl/>
              <w:autoSpaceDE/>
              <w:autoSpaceDN/>
              <w:spacing w:before="240" w:after="240"/>
              <w:rPr>
                <w:rFonts w:ascii="Arial" w:eastAsia="Times New Roman" w:hAnsi="Arial" w:cs="Arial"/>
                <w:b/>
                <w:sz w:val="16"/>
                <w:szCs w:val="16"/>
                <w:lang w:val="x-none" w:eastAsia="x-none"/>
              </w:rPr>
            </w:pPr>
            <w:r w:rsidRPr="002B4341">
              <w:rPr>
                <w:rFonts w:ascii="Arial" w:eastAsia="Times New Roman" w:hAnsi="Arial" w:cs="Arial"/>
                <w:b/>
                <w:sz w:val="16"/>
                <w:szCs w:val="16"/>
                <w:lang w:val="x-none" w:eastAsia="x-none"/>
              </w:rPr>
              <w:t>ATTRIBUZIONE PUNTEGGIO</w:t>
            </w:r>
          </w:p>
        </w:tc>
      </w:tr>
      <w:tr w:rsidR="002B4341" w:rsidRPr="002B4341" w14:paraId="1E3F6F2D" w14:textId="77777777" w:rsidTr="002B4341">
        <w:trPr>
          <w:trHeight w:val="425"/>
        </w:trPr>
        <w:tc>
          <w:tcPr>
            <w:tcW w:w="7968" w:type="dxa"/>
            <w:tcBorders>
              <w:top w:val="single" w:sz="4" w:space="0" w:color="auto"/>
              <w:left w:val="single" w:sz="4" w:space="0" w:color="auto"/>
              <w:bottom w:val="single" w:sz="4" w:space="0" w:color="auto"/>
              <w:right w:val="single" w:sz="4" w:space="0" w:color="auto"/>
            </w:tcBorders>
          </w:tcPr>
          <w:p w14:paraId="2C5479C8"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Dovranno essere specificate le caratteristiche tecniche e le modalità di funzionamento del sistema proposto con particolare riferimento alle modalità di prelievo e rilascio delle biciclette e di gestione attraverso apposito software. La relazione dovrà inoltre, con l’ausilio di foto o rendering, fornire informazioni relative alla valenza funzionale ed estetica della fornitura e messa in opera bici e relative colonnine di ricarica. Le caratteristiche tecniche minime del sistema da realizzare sono tutte descritte nella documentazione di progetto.</w:t>
            </w:r>
          </w:p>
          <w:p w14:paraId="3FD0C9E5"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xml:space="preserve">Gli elementi che concorreranno alla determinazione del valore tecnico funzionale ed estetico della fornitura saranno: </w:t>
            </w:r>
          </w:p>
          <w:p w14:paraId="47DE20AC" w14:textId="77777777" w:rsidR="002B4341" w:rsidRPr="002B4341" w:rsidRDefault="002B4341" w:rsidP="002B4341">
            <w:pPr>
              <w:numPr>
                <w:ilvl w:val="1"/>
                <w:numId w:val="1"/>
              </w:numPr>
              <w:suppressAutoHyphens/>
              <w:autoSpaceDE/>
              <w:adjustRightInd w:val="0"/>
              <w:textAlignment w:val="baseline"/>
              <w:rPr>
                <w:rFonts w:ascii="Arial" w:eastAsia="SimSun" w:hAnsi="Arial" w:cs="Arial"/>
                <w:kern w:val="3"/>
                <w:sz w:val="20"/>
                <w:szCs w:val="20"/>
                <w:lang w:eastAsia="zh-CN" w:bidi="hi-IN"/>
              </w:rPr>
            </w:pPr>
            <w:r w:rsidRPr="002B4341">
              <w:rPr>
                <w:rFonts w:ascii="Arial" w:eastAsia="SimSun" w:hAnsi="Arial" w:cs="Arial"/>
                <w:b/>
                <w:bCs/>
                <w:kern w:val="3"/>
                <w:sz w:val="20"/>
                <w:szCs w:val="20"/>
                <w:lang w:eastAsia="zh-CN" w:bidi="hi-IN"/>
              </w:rPr>
              <w:t>caratteristiche estetiche e funzionali</w:t>
            </w:r>
            <w:r w:rsidRPr="002B4341">
              <w:rPr>
                <w:rFonts w:ascii="Arial" w:eastAsia="SimSun" w:hAnsi="Arial" w:cs="Arial"/>
                <w:kern w:val="3"/>
                <w:sz w:val="20"/>
                <w:szCs w:val="20"/>
                <w:lang w:eastAsia="zh-CN" w:bidi="hi-IN"/>
              </w:rPr>
              <w:t xml:space="preserve"> (</w:t>
            </w:r>
            <w:r w:rsidRPr="002B4341">
              <w:rPr>
                <w:rFonts w:ascii="Arial" w:eastAsia="SimSun" w:hAnsi="Arial" w:cs="Arial"/>
                <w:kern w:val="3"/>
                <w:sz w:val="20"/>
                <w:szCs w:val="20"/>
                <w:u w:val="single"/>
                <w:lang w:eastAsia="zh-CN" w:bidi="hi-IN"/>
              </w:rPr>
              <w:t>max 15 punti</w:t>
            </w:r>
            <w:r w:rsidRPr="002B4341">
              <w:rPr>
                <w:rFonts w:ascii="Arial" w:eastAsia="SimSun" w:hAnsi="Arial" w:cs="Arial"/>
                <w:kern w:val="3"/>
                <w:sz w:val="20"/>
                <w:szCs w:val="20"/>
                <w:lang w:eastAsia="zh-CN" w:bidi="hi-IN"/>
              </w:rPr>
              <w:t>) della fornitura;</w:t>
            </w:r>
          </w:p>
          <w:p w14:paraId="2F982F17"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Le valutazioni riguarderanno i materiali utilizzati per la realizzazione dei prodotti, la loro funzionalità ed il loro valore estetico (a titolo di esempio, non esaustivo, la tipologia del materiale che caratterizza la fornitura, connotata da componenti di riciclato e/o riciclabili);</w:t>
            </w:r>
          </w:p>
          <w:p w14:paraId="7C535F91" w14:textId="77777777" w:rsidR="002B4341" w:rsidRPr="002B4341" w:rsidRDefault="002B4341" w:rsidP="002B4341">
            <w:pPr>
              <w:numPr>
                <w:ilvl w:val="1"/>
                <w:numId w:val="1"/>
              </w:numPr>
              <w:suppressAutoHyphens/>
              <w:autoSpaceDE/>
              <w:adjustRightInd w:val="0"/>
              <w:textAlignment w:val="baseline"/>
              <w:rPr>
                <w:rFonts w:ascii="Arial" w:eastAsia="SimSun" w:hAnsi="Arial" w:cs="Arial"/>
                <w:kern w:val="3"/>
                <w:sz w:val="20"/>
                <w:szCs w:val="20"/>
                <w:lang w:eastAsia="zh-CN" w:bidi="hi-IN"/>
              </w:rPr>
            </w:pPr>
            <w:r w:rsidRPr="002B4341">
              <w:rPr>
                <w:rFonts w:ascii="Arial" w:eastAsia="SimSun" w:hAnsi="Arial" w:cs="Arial"/>
                <w:b/>
                <w:bCs/>
                <w:kern w:val="3"/>
                <w:sz w:val="20"/>
                <w:szCs w:val="20"/>
                <w:lang w:eastAsia="zh-CN" w:bidi="hi-IN"/>
              </w:rPr>
              <w:t>caratteristiche tecniche delle forniture proposte</w:t>
            </w:r>
            <w:r w:rsidRPr="002B4341">
              <w:rPr>
                <w:rFonts w:ascii="Arial" w:eastAsia="SimSun" w:hAnsi="Arial" w:cs="Arial"/>
                <w:kern w:val="3"/>
                <w:sz w:val="20"/>
                <w:szCs w:val="20"/>
                <w:lang w:eastAsia="zh-CN" w:bidi="hi-IN"/>
              </w:rPr>
              <w:t xml:space="preserve"> (</w:t>
            </w:r>
            <w:r w:rsidRPr="002B4341">
              <w:rPr>
                <w:rFonts w:ascii="Arial" w:eastAsia="SimSun" w:hAnsi="Arial" w:cs="Arial"/>
                <w:kern w:val="3"/>
                <w:sz w:val="20"/>
                <w:szCs w:val="20"/>
                <w:u w:val="single"/>
                <w:lang w:eastAsia="zh-CN" w:bidi="hi-IN"/>
              </w:rPr>
              <w:t>max 25 punti</w:t>
            </w:r>
            <w:r w:rsidRPr="002B4341">
              <w:rPr>
                <w:rFonts w:ascii="Arial" w:eastAsia="SimSun" w:hAnsi="Arial" w:cs="Arial"/>
                <w:kern w:val="3"/>
                <w:sz w:val="20"/>
                <w:szCs w:val="20"/>
                <w:lang w:eastAsia="zh-CN" w:bidi="hi-IN"/>
              </w:rPr>
              <w:t>):</w:t>
            </w:r>
          </w:p>
          <w:p w14:paraId="25863231" w14:textId="77777777" w:rsidR="002B4341" w:rsidRPr="002B4341" w:rsidRDefault="002B4341" w:rsidP="002B4341">
            <w:pPr>
              <w:suppressAutoHyphens/>
              <w:adjustRightInd w:val="0"/>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xml:space="preserve">Le valutazioni riguarderanno le caratteristiche della batteria, in termini di </w:t>
            </w:r>
          </w:p>
          <w:p w14:paraId="284046A9" w14:textId="77777777" w:rsidR="002B4341" w:rsidRPr="002B4341" w:rsidRDefault="002B4341" w:rsidP="002B4341">
            <w:pPr>
              <w:suppressAutoHyphens/>
              <w:adjustRightInd w:val="0"/>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xml:space="preserve">- </w:t>
            </w:r>
            <w:r w:rsidRPr="002B4341">
              <w:rPr>
                <w:rFonts w:ascii="Arial" w:eastAsia="SimSun" w:hAnsi="Arial" w:cs="Arial"/>
                <w:b/>
                <w:bCs/>
                <w:kern w:val="3"/>
                <w:sz w:val="20"/>
                <w:szCs w:val="20"/>
                <w:lang w:eastAsia="zh-CN" w:bidi="hi-IN"/>
              </w:rPr>
              <w:t>capacità energetica e di velocità di ricarica</w:t>
            </w:r>
            <w:r w:rsidRPr="002B4341">
              <w:rPr>
                <w:rFonts w:ascii="Arial" w:eastAsia="SimSun" w:hAnsi="Arial" w:cs="Arial"/>
                <w:kern w:val="3"/>
                <w:sz w:val="20"/>
                <w:szCs w:val="20"/>
                <w:lang w:eastAsia="zh-CN" w:bidi="hi-IN"/>
              </w:rPr>
              <w:t xml:space="preserve">, fino ad un massimo di </w:t>
            </w:r>
            <w:proofErr w:type="gramStart"/>
            <w:r w:rsidRPr="002B4341">
              <w:rPr>
                <w:rFonts w:ascii="Arial" w:eastAsia="SimSun" w:hAnsi="Arial" w:cs="Arial"/>
                <w:kern w:val="3"/>
                <w:sz w:val="20"/>
                <w:szCs w:val="20"/>
                <w:lang w:eastAsia="zh-CN" w:bidi="hi-IN"/>
              </w:rPr>
              <w:t>10</w:t>
            </w:r>
            <w:proofErr w:type="gramEnd"/>
            <w:r w:rsidRPr="002B4341">
              <w:rPr>
                <w:rFonts w:ascii="Arial" w:eastAsia="SimSun" w:hAnsi="Arial" w:cs="Arial"/>
                <w:kern w:val="3"/>
                <w:sz w:val="20"/>
                <w:szCs w:val="20"/>
                <w:lang w:eastAsia="zh-CN" w:bidi="hi-IN"/>
              </w:rPr>
              <w:t xml:space="preserve"> punti;</w:t>
            </w:r>
          </w:p>
          <w:p w14:paraId="44E39876" w14:textId="77777777" w:rsidR="002B4341" w:rsidRPr="002B4341" w:rsidRDefault="002B4341" w:rsidP="002B4341">
            <w:pPr>
              <w:suppressAutoHyphens/>
              <w:adjustRightInd w:val="0"/>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xml:space="preserve">- </w:t>
            </w:r>
            <w:r w:rsidRPr="002B4341">
              <w:rPr>
                <w:rFonts w:ascii="Arial" w:eastAsia="SimSun" w:hAnsi="Arial" w:cs="Arial"/>
                <w:b/>
                <w:bCs/>
                <w:kern w:val="3"/>
                <w:sz w:val="20"/>
                <w:szCs w:val="20"/>
                <w:lang w:eastAsia="zh-CN" w:bidi="hi-IN"/>
              </w:rPr>
              <w:t>caratteristiche del cambio</w:t>
            </w:r>
            <w:r w:rsidRPr="002B4341">
              <w:rPr>
                <w:rFonts w:ascii="Arial" w:eastAsia="SimSun" w:hAnsi="Arial" w:cs="Arial"/>
                <w:kern w:val="3"/>
                <w:sz w:val="20"/>
                <w:szCs w:val="20"/>
                <w:lang w:eastAsia="zh-CN" w:bidi="hi-IN"/>
              </w:rPr>
              <w:t>, fino ad un massimo di 7,5 punti;</w:t>
            </w:r>
          </w:p>
          <w:p w14:paraId="6A5CC340" w14:textId="77777777" w:rsidR="002B4341" w:rsidRPr="002B4341" w:rsidRDefault="002B4341" w:rsidP="002B4341">
            <w:pPr>
              <w:suppressAutoHyphens/>
              <w:adjustRightInd w:val="0"/>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xml:space="preserve">- </w:t>
            </w:r>
            <w:r w:rsidRPr="002B4341">
              <w:rPr>
                <w:rFonts w:ascii="Arial" w:eastAsia="SimSun" w:hAnsi="Arial" w:cs="Arial"/>
                <w:b/>
                <w:bCs/>
                <w:kern w:val="3"/>
                <w:sz w:val="20"/>
                <w:szCs w:val="20"/>
                <w:lang w:eastAsia="zh-CN" w:bidi="hi-IN"/>
              </w:rPr>
              <w:t>caratteristiche del freno a disco idraulico</w:t>
            </w:r>
            <w:r w:rsidRPr="002B4341">
              <w:rPr>
                <w:rFonts w:ascii="Arial" w:eastAsia="SimSun" w:hAnsi="Arial" w:cs="Arial"/>
                <w:kern w:val="3"/>
                <w:sz w:val="20"/>
                <w:szCs w:val="20"/>
                <w:lang w:eastAsia="zh-CN" w:bidi="hi-IN"/>
              </w:rPr>
              <w:t>, fino ad un massimo di 7,5 punti.</w:t>
            </w:r>
          </w:p>
          <w:p w14:paraId="03BB6D08" w14:textId="77777777" w:rsidR="002B4341" w:rsidRPr="002B4341" w:rsidRDefault="002B4341" w:rsidP="002B4341">
            <w:pPr>
              <w:suppressAutoHyphens/>
              <w:adjustRightInd w:val="0"/>
              <w:textAlignment w:val="baseline"/>
              <w:rPr>
                <w:rFonts w:ascii="Arial" w:eastAsia="SimSun" w:hAnsi="Arial" w:cs="Arial"/>
                <w:kern w:val="3"/>
                <w:sz w:val="20"/>
                <w:szCs w:val="20"/>
                <w:lang w:eastAsia="zh-CN" w:bidi="hi-IN"/>
              </w:rPr>
            </w:pPr>
          </w:p>
          <w:p w14:paraId="48528C45"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Le caratteristiche tecniche e tutti gli altri elementi utili per l'attribuzione dei suindicati punteggi dovranno essere esplicitati nell’offerta tecnica, che dovrà comprendere apposita/e scheda/e tecniche della fornitura.</w:t>
            </w:r>
          </w:p>
          <w:p w14:paraId="21DC0E08" w14:textId="77777777" w:rsidR="002B4341" w:rsidRPr="002B4341" w:rsidRDefault="002B4341" w:rsidP="002B4341">
            <w:pPr>
              <w:suppressAutoHyphens/>
              <w:adjustRightInd w:val="0"/>
              <w:textAlignment w:val="baseline"/>
              <w:rPr>
                <w:rFonts w:ascii="Arial" w:eastAsia="SimSun" w:hAnsi="Arial" w:cs="Arial"/>
                <w:b/>
                <w:bCs/>
                <w:kern w:val="3"/>
                <w:sz w:val="16"/>
                <w:szCs w:val="16"/>
                <w:lang w:eastAsia="zh-CN" w:bidi="hi-IN"/>
              </w:rPr>
            </w:pPr>
          </w:p>
        </w:tc>
        <w:tc>
          <w:tcPr>
            <w:tcW w:w="1720" w:type="dxa"/>
            <w:tcBorders>
              <w:top w:val="single" w:sz="4" w:space="0" w:color="auto"/>
              <w:left w:val="single" w:sz="4" w:space="0" w:color="auto"/>
              <w:bottom w:val="single" w:sz="4" w:space="0" w:color="auto"/>
              <w:right w:val="single" w:sz="4" w:space="0" w:color="auto"/>
            </w:tcBorders>
          </w:tcPr>
          <w:p w14:paraId="12131004" w14:textId="77777777" w:rsidR="002B4341" w:rsidRPr="002B4341" w:rsidRDefault="002B4341" w:rsidP="002B4341">
            <w:pPr>
              <w:widowControl/>
              <w:autoSpaceDE/>
              <w:autoSpaceDN/>
              <w:spacing w:before="240"/>
              <w:rPr>
                <w:rFonts w:ascii="Arial" w:eastAsia="Times New Roman" w:hAnsi="Arial" w:cs="Arial"/>
                <w:b/>
                <w:sz w:val="16"/>
                <w:szCs w:val="16"/>
                <w:lang w:val="x-none" w:eastAsia="x-none"/>
              </w:rPr>
            </w:pPr>
            <w:r w:rsidRPr="002B4341">
              <w:rPr>
                <w:rFonts w:ascii="Arial" w:eastAsia="Times New Roman" w:hAnsi="Arial" w:cs="Arial"/>
                <w:b/>
                <w:sz w:val="16"/>
                <w:szCs w:val="16"/>
                <w:lang w:eastAsia="x-none"/>
              </w:rPr>
              <w:t xml:space="preserve"> </w:t>
            </w:r>
            <w:r w:rsidRPr="002B4341">
              <w:rPr>
                <w:rFonts w:ascii="Arial" w:eastAsia="Times New Roman" w:hAnsi="Arial" w:cs="Arial"/>
                <w:b/>
                <w:sz w:val="16"/>
                <w:szCs w:val="16"/>
                <w:lang w:val="x-none" w:eastAsia="x-none"/>
              </w:rPr>
              <w:t>PUNTI  MAX</w:t>
            </w:r>
            <w:r w:rsidRPr="002B4341">
              <w:rPr>
                <w:rFonts w:ascii="Arial" w:eastAsia="Times New Roman" w:hAnsi="Arial" w:cs="Arial"/>
                <w:b/>
                <w:sz w:val="16"/>
                <w:szCs w:val="16"/>
                <w:u w:val="single"/>
                <w:lang w:val="x-none" w:eastAsia="x-none"/>
              </w:rPr>
              <w:t xml:space="preserve"> </w:t>
            </w:r>
            <w:r w:rsidRPr="002B4341">
              <w:rPr>
                <w:rFonts w:ascii="Arial" w:eastAsia="Times New Roman" w:hAnsi="Arial" w:cs="Arial"/>
                <w:b/>
                <w:color w:val="FF0000"/>
                <w:sz w:val="16"/>
                <w:szCs w:val="16"/>
                <w:u w:val="single"/>
                <w:lang w:val="x-none" w:eastAsia="x-none"/>
              </w:rPr>
              <w:t xml:space="preserve"> </w:t>
            </w:r>
            <w:r w:rsidRPr="002B4341">
              <w:rPr>
                <w:rFonts w:ascii="Arial" w:eastAsia="Times New Roman" w:hAnsi="Arial" w:cs="Arial"/>
                <w:b/>
                <w:sz w:val="16"/>
                <w:szCs w:val="16"/>
                <w:u w:val="single"/>
                <w:lang w:eastAsia="x-none"/>
              </w:rPr>
              <w:t>40</w:t>
            </w:r>
          </w:p>
          <w:p w14:paraId="005A2B65" w14:textId="77777777" w:rsidR="002B4341" w:rsidRPr="002B4341" w:rsidRDefault="002B4341" w:rsidP="002B4341">
            <w:pPr>
              <w:widowControl/>
              <w:autoSpaceDE/>
              <w:autoSpaceDN/>
              <w:rPr>
                <w:rFonts w:ascii="Arial" w:eastAsia="Times New Roman" w:hAnsi="Arial" w:cs="Arial"/>
                <w:b/>
                <w:i/>
                <w:sz w:val="16"/>
                <w:szCs w:val="16"/>
                <w:lang w:val="x-none" w:eastAsia="x-none"/>
              </w:rPr>
            </w:pPr>
          </w:p>
        </w:tc>
      </w:tr>
      <w:tr w:rsidR="002B4341" w:rsidRPr="002B4341" w14:paraId="11B3F465" w14:textId="77777777" w:rsidTr="002B4341">
        <w:trPr>
          <w:trHeight w:val="287"/>
        </w:trPr>
        <w:tc>
          <w:tcPr>
            <w:tcW w:w="7968" w:type="dxa"/>
            <w:tcBorders>
              <w:top w:val="single" w:sz="4" w:space="0" w:color="auto"/>
              <w:left w:val="single" w:sz="4" w:space="0" w:color="auto"/>
              <w:bottom w:val="single" w:sz="4" w:space="0" w:color="auto"/>
              <w:right w:val="single" w:sz="4" w:space="0" w:color="auto"/>
            </w:tcBorders>
            <w:hideMark/>
          </w:tcPr>
          <w:p w14:paraId="0298CEA5" w14:textId="77777777" w:rsidR="002B4341" w:rsidRPr="002B4341" w:rsidRDefault="002B4341" w:rsidP="002B4341">
            <w:pPr>
              <w:suppressAutoHyphens/>
              <w:adjustRightInd w:val="0"/>
              <w:textAlignment w:val="baseline"/>
              <w:rPr>
                <w:rFonts w:ascii="Arial" w:eastAsia="SimSun" w:hAnsi="Arial" w:cs="Arial"/>
                <w:b/>
                <w:bCs/>
                <w:kern w:val="3"/>
                <w:sz w:val="16"/>
                <w:szCs w:val="16"/>
                <w:lang w:eastAsia="zh-CN" w:bidi="hi-IN"/>
              </w:rPr>
            </w:pPr>
            <w:r w:rsidRPr="002B4341">
              <w:rPr>
                <w:rFonts w:ascii="Arial" w:eastAsia="SimSun" w:hAnsi="Arial" w:cs="Arial"/>
                <w:b/>
                <w:bCs/>
                <w:kern w:val="3"/>
                <w:sz w:val="16"/>
                <w:szCs w:val="16"/>
                <w:lang w:eastAsia="zh-CN" w:bidi="hi-IN"/>
              </w:rPr>
              <w:t xml:space="preserve">B. </w:t>
            </w:r>
            <w:r w:rsidRPr="002B4341">
              <w:rPr>
                <w:rFonts w:ascii="Arial" w:eastAsia="Calibri-Bold" w:hAnsi="Arial" w:cs="Arial"/>
                <w:b/>
                <w:bCs/>
                <w:kern w:val="3"/>
                <w:sz w:val="16"/>
                <w:szCs w:val="16"/>
                <w:lang w:eastAsia="zh-CN" w:bidi="hi-IN"/>
              </w:rPr>
              <w:t>ESPERIENZE DI BIKE SHARING GIA’ REALIZZATE</w:t>
            </w:r>
          </w:p>
        </w:tc>
        <w:tc>
          <w:tcPr>
            <w:tcW w:w="1720" w:type="dxa"/>
            <w:tcBorders>
              <w:top w:val="single" w:sz="4" w:space="0" w:color="auto"/>
              <w:left w:val="single" w:sz="4" w:space="0" w:color="auto"/>
              <w:bottom w:val="single" w:sz="4" w:space="0" w:color="auto"/>
              <w:right w:val="single" w:sz="4" w:space="0" w:color="auto"/>
            </w:tcBorders>
          </w:tcPr>
          <w:p w14:paraId="3B3C41C5" w14:textId="77777777" w:rsidR="002B4341" w:rsidRPr="002B4341" w:rsidRDefault="002B4341" w:rsidP="002B4341">
            <w:pPr>
              <w:widowControl/>
              <w:autoSpaceDE/>
              <w:autoSpaceDN/>
              <w:rPr>
                <w:rFonts w:ascii="Arial" w:eastAsia="Times New Roman" w:hAnsi="Arial" w:cs="Arial"/>
                <w:b/>
                <w:sz w:val="16"/>
                <w:szCs w:val="16"/>
                <w:lang w:val="x-none" w:eastAsia="x-none"/>
              </w:rPr>
            </w:pPr>
          </w:p>
        </w:tc>
      </w:tr>
      <w:tr w:rsidR="002B4341" w:rsidRPr="002B4341" w14:paraId="152D5095" w14:textId="77777777" w:rsidTr="002B4341">
        <w:trPr>
          <w:trHeight w:val="1579"/>
        </w:trPr>
        <w:tc>
          <w:tcPr>
            <w:tcW w:w="7968" w:type="dxa"/>
            <w:tcBorders>
              <w:top w:val="single" w:sz="4" w:space="0" w:color="auto"/>
              <w:left w:val="single" w:sz="4" w:space="0" w:color="auto"/>
              <w:right w:val="single" w:sz="4" w:space="0" w:color="auto"/>
            </w:tcBorders>
          </w:tcPr>
          <w:p w14:paraId="3FB3784B"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Dovranno essere indicati i comuni italiani nei quali è attivo il sistema proposto elencando, per ogni servizio: nome città, numero stazioni, numero posti bici, n biciclette. Verranno valutate le esperienze delle ditte partecipanti, in relazione al numero degli interventi presso i comuni e all’entità finanziaria degli interventi medesimi. Il triennio di riferimento corrisponde al 2024/2023/2022.</w:t>
            </w:r>
          </w:p>
        </w:tc>
        <w:tc>
          <w:tcPr>
            <w:tcW w:w="1720" w:type="dxa"/>
            <w:tcBorders>
              <w:top w:val="single" w:sz="4" w:space="0" w:color="auto"/>
              <w:left w:val="single" w:sz="4" w:space="0" w:color="auto"/>
              <w:right w:val="single" w:sz="4" w:space="0" w:color="auto"/>
            </w:tcBorders>
          </w:tcPr>
          <w:p w14:paraId="631AB886" w14:textId="77777777" w:rsidR="002B4341" w:rsidRPr="002B4341" w:rsidRDefault="002B4341" w:rsidP="002B4341">
            <w:pPr>
              <w:widowControl/>
              <w:autoSpaceDE/>
              <w:autoSpaceDN/>
              <w:rPr>
                <w:rFonts w:ascii="Arial" w:eastAsia="Times New Roman" w:hAnsi="Arial" w:cs="Arial"/>
                <w:b/>
                <w:sz w:val="16"/>
                <w:szCs w:val="16"/>
                <w:lang w:val="x-none" w:eastAsia="x-none"/>
              </w:rPr>
            </w:pPr>
            <w:r w:rsidRPr="002B4341">
              <w:rPr>
                <w:rFonts w:ascii="Arial" w:eastAsia="Times New Roman" w:hAnsi="Arial" w:cs="Arial"/>
                <w:b/>
                <w:sz w:val="16"/>
                <w:szCs w:val="16"/>
                <w:lang w:val="x-none" w:eastAsia="x-none"/>
              </w:rPr>
              <w:t xml:space="preserve">PUNTI MAX  </w:t>
            </w:r>
            <w:r w:rsidRPr="002B4341">
              <w:rPr>
                <w:rFonts w:ascii="Arial" w:eastAsia="Times New Roman" w:hAnsi="Arial" w:cs="Arial"/>
                <w:b/>
                <w:sz w:val="16"/>
                <w:szCs w:val="16"/>
                <w:u w:val="single"/>
                <w:lang w:val="x-none" w:eastAsia="x-none"/>
              </w:rPr>
              <w:t>10</w:t>
            </w:r>
          </w:p>
          <w:p w14:paraId="1325E05F" w14:textId="77777777" w:rsidR="002B4341" w:rsidRPr="002B4341" w:rsidRDefault="002B4341" w:rsidP="002B4341">
            <w:pPr>
              <w:widowControl/>
              <w:autoSpaceDE/>
              <w:autoSpaceDN/>
              <w:rPr>
                <w:rFonts w:ascii="Arial" w:eastAsia="Times New Roman" w:hAnsi="Arial" w:cs="Arial"/>
                <w:b/>
                <w:sz w:val="16"/>
                <w:szCs w:val="16"/>
                <w:lang w:val="x-none" w:eastAsia="x-none"/>
              </w:rPr>
            </w:pPr>
          </w:p>
          <w:p w14:paraId="2F1D615F" w14:textId="77777777" w:rsidR="002B4341" w:rsidRPr="002B4341" w:rsidRDefault="002B4341" w:rsidP="002B4341">
            <w:pPr>
              <w:widowControl/>
              <w:autoSpaceDE/>
              <w:autoSpaceDN/>
              <w:rPr>
                <w:rFonts w:ascii="Arial" w:eastAsia="Times New Roman" w:hAnsi="Arial" w:cs="Arial"/>
                <w:b/>
                <w:sz w:val="16"/>
                <w:szCs w:val="16"/>
                <w:lang w:val="x-none" w:eastAsia="x-none"/>
              </w:rPr>
            </w:pPr>
          </w:p>
        </w:tc>
      </w:tr>
      <w:tr w:rsidR="002B4341" w:rsidRPr="002B4341" w14:paraId="1A5494DC" w14:textId="77777777" w:rsidTr="002B4341">
        <w:trPr>
          <w:trHeight w:val="459"/>
        </w:trPr>
        <w:tc>
          <w:tcPr>
            <w:tcW w:w="7968" w:type="dxa"/>
            <w:tcBorders>
              <w:top w:val="single" w:sz="4" w:space="0" w:color="auto"/>
              <w:left w:val="single" w:sz="4" w:space="0" w:color="auto"/>
              <w:bottom w:val="single" w:sz="4" w:space="0" w:color="auto"/>
              <w:right w:val="single" w:sz="4" w:space="0" w:color="auto"/>
            </w:tcBorders>
            <w:hideMark/>
          </w:tcPr>
          <w:p w14:paraId="06791A28" w14:textId="77777777" w:rsidR="002B4341" w:rsidRPr="002B4341" w:rsidRDefault="002B4341" w:rsidP="002B4341">
            <w:pPr>
              <w:suppressAutoHyphens/>
              <w:adjustRightInd w:val="0"/>
              <w:textAlignment w:val="baseline"/>
              <w:rPr>
                <w:rFonts w:ascii="Arial" w:eastAsia="SimSun" w:hAnsi="Arial" w:cs="Arial"/>
                <w:b/>
                <w:bCs/>
                <w:color w:val="00000A"/>
                <w:kern w:val="3"/>
                <w:sz w:val="16"/>
                <w:szCs w:val="16"/>
                <w:lang w:eastAsia="zh-CN" w:bidi="hi-IN"/>
              </w:rPr>
            </w:pPr>
            <w:r w:rsidRPr="002B4341">
              <w:rPr>
                <w:rFonts w:ascii="Arial" w:eastAsia="SimSun" w:hAnsi="Arial" w:cs="Arial"/>
                <w:b/>
                <w:bCs/>
                <w:kern w:val="3"/>
                <w:sz w:val="16"/>
                <w:szCs w:val="16"/>
                <w:lang w:eastAsia="zh-CN" w:bidi="hi-IN"/>
              </w:rPr>
              <w:t xml:space="preserve">C. PROPOSTE MIGLIORATIVE ED INNOVATIVE DELLA FORNITURA  </w:t>
            </w:r>
          </w:p>
        </w:tc>
        <w:tc>
          <w:tcPr>
            <w:tcW w:w="1720" w:type="dxa"/>
            <w:tcBorders>
              <w:top w:val="single" w:sz="4" w:space="0" w:color="auto"/>
              <w:left w:val="single" w:sz="4" w:space="0" w:color="auto"/>
              <w:bottom w:val="single" w:sz="4" w:space="0" w:color="auto"/>
              <w:right w:val="single" w:sz="4" w:space="0" w:color="auto"/>
            </w:tcBorders>
          </w:tcPr>
          <w:p w14:paraId="6EED2295" w14:textId="77777777" w:rsidR="002B4341" w:rsidRPr="002B4341" w:rsidRDefault="002B4341" w:rsidP="002B4341">
            <w:pPr>
              <w:widowControl/>
              <w:autoSpaceDE/>
              <w:autoSpaceDN/>
              <w:rPr>
                <w:rFonts w:ascii="Arial" w:eastAsia="Times New Roman" w:hAnsi="Arial" w:cs="Arial"/>
                <w:b/>
                <w:sz w:val="16"/>
                <w:szCs w:val="16"/>
                <w:lang w:val="x-none" w:eastAsia="x-none"/>
              </w:rPr>
            </w:pPr>
          </w:p>
        </w:tc>
      </w:tr>
      <w:tr w:rsidR="002B4341" w:rsidRPr="002B4341" w14:paraId="469F998B" w14:textId="77777777" w:rsidTr="002B4341">
        <w:trPr>
          <w:trHeight w:val="909"/>
        </w:trPr>
        <w:tc>
          <w:tcPr>
            <w:tcW w:w="7968" w:type="dxa"/>
            <w:tcBorders>
              <w:top w:val="single" w:sz="4" w:space="0" w:color="auto"/>
              <w:left w:val="single" w:sz="4" w:space="0" w:color="auto"/>
              <w:bottom w:val="single" w:sz="4" w:space="0" w:color="auto"/>
              <w:right w:val="single" w:sz="4" w:space="0" w:color="auto"/>
            </w:tcBorders>
          </w:tcPr>
          <w:p w14:paraId="39DF7099" w14:textId="77777777" w:rsidR="002B4341" w:rsidRPr="002B4341" w:rsidRDefault="002B4341" w:rsidP="002B4341">
            <w:pPr>
              <w:suppressAutoHyphens/>
              <w:adjustRightInd w:val="0"/>
              <w:jc w:val="both"/>
              <w:textAlignment w:val="baseline"/>
              <w:rPr>
                <w:rFonts w:ascii="Arial" w:eastAsia="SimSun" w:hAnsi="Arial" w:cs="Arial"/>
                <w:b/>
                <w:bCs/>
                <w:kern w:val="3"/>
                <w:sz w:val="16"/>
                <w:szCs w:val="16"/>
                <w:lang w:eastAsia="zh-CN" w:bidi="hi-IN"/>
              </w:rPr>
            </w:pPr>
          </w:p>
          <w:p w14:paraId="4BEF6BA8"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Saranno valutate le eventuali proposte migliorative ed innovative del concorrente, che potranno riguardare:</w:t>
            </w:r>
          </w:p>
          <w:p w14:paraId="3B01F036"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Aggiunta di software e/o sistemi di promozione (es. Brochure punti interesse, pagina Qr-code, mappe cartacee o digitali con percorsi limitrofi, ecc.): fino a punti 10</w:t>
            </w:r>
          </w:p>
          <w:p w14:paraId="54691BD6" w14:textId="77777777" w:rsidR="002B4341" w:rsidRPr="002B4341" w:rsidRDefault="002B4341" w:rsidP="002B4341">
            <w:pPr>
              <w:suppressAutoHyphens/>
              <w:adjustRightInd w:val="0"/>
              <w:jc w:val="both"/>
              <w:textAlignment w:val="baseline"/>
              <w:rPr>
                <w:rFonts w:ascii="Arial" w:eastAsia="SimSun" w:hAnsi="Arial" w:cs="Arial"/>
                <w:kern w:val="3"/>
                <w:sz w:val="20"/>
                <w:szCs w:val="20"/>
                <w:lang w:eastAsia="zh-CN" w:bidi="hi-IN"/>
              </w:rPr>
            </w:pPr>
            <w:r w:rsidRPr="002B4341">
              <w:rPr>
                <w:rFonts w:ascii="Arial" w:eastAsia="SimSun" w:hAnsi="Arial" w:cs="Arial"/>
                <w:kern w:val="3"/>
                <w:sz w:val="20"/>
                <w:szCs w:val="20"/>
                <w:lang w:eastAsia="zh-CN" w:bidi="hi-IN"/>
              </w:rPr>
              <w:t>- Colonnine a ricarica solare: fino a punti 10</w:t>
            </w:r>
          </w:p>
          <w:p w14:paraId="5F5DC0E0" w14:textId="77777777" w:rsidR="002B4341" w:rsidRPr="002B4341" w:rsidRDefault="002B4341" w:rsidP="002B4341">
            <w:pPr>
              <w:suppressAutoHyphens/>
              <w:adjustRightInd w:val="0"/>
              <w:jc w:val="both"/>
              <w:textAlignment w:val="baseline"/>
              <w:rPr>
                <w:rFonts w:ascii="Arial" w:eastAsia="SimSun" w:hAnsi="Arial" w:cs="Arial"/>
                <w:kern w:val="3"/>
                <w:sz w:val="16"/>
                <w:szCs w:val="16"/>
                <w:lang w:eastAsia="zh-CN" w:bidi="hi-IN"/>
              </w:rPr>
            </w:pPr>
            <w:r w:rsidRPr="002B4341">
              <w:rPr>
                <w:rFonts w:ascii="Arial" w:eastAsia="SimSun" w:hAnsi="Arial" w:cs="Arial"/>
                <w:kern w:val="3"/>
                <w:sz w:val="20"/>
                <w:szCs w:val="20"/>
                <w:lang w:eastAsia="zh-CN" w:bidi="hi-IN"/>
              </w:rPr>
              <w:t>- Sistema GPS per il monitoraggio della posizione delle E-bike: fino a punti 10.</w:t>
            </w:r>
          </w:p>
        </w:tc>
        <w:tc>
          <w:tcPr>
            <w:tcW w:w="1720" w:type="dxa"/>
            <w:tcBorders>
              <w:top w:val="single" w:sz="4" w:space="0" w:color="auto"/>
              <w:left w:val="single" w:sz="4" w:space="0" w:color="auto"/>
              <w:bottom w:val="single" w:sz="4" w:space="0" w:color="auto"/>
              <w:right w:val="single" w:sz="4" w:space="0" w:color="auto"/>
            </w:tcBorders>
          </w:tcPr>
          <w:p w14:paraId="2ABD2CF0" w14:textId="77777777" w:rsidR="002B4341" w:rsidRPr="002B4341" w:rsidRDefault="002B4341" w:rsidP="002B4341">
            <w:pPr>
              <w:suppressAutoHyphens/>
              <w:autoSpaceDE/>
              <w:textAlignment w:val="baseline"/>
              <w:rPr>
                <w:rFonts w:ascii="Arial" w:eastAsia="SimSun" w:hAnsi="Arial" w:cs="Arial"/>
                <w:b/>
                <w:bCs/>
                <w:kern w:val="3"/>
                <w:sz w:val="16"/>
                <w:szCs w:val="16"/>
                <w:lang w:eastAsia="zh-CN" w:bidi="hi-IN"/>
              </w:rPr>
            </w:pPr>
          </w:p>
          <w:p w14:paraId="3671CBAE" w14:textId="77777777" w:rsidR="002B4341" w:rsidRPr="002B4341" w:rsidRDefault="002B4341" w:rsidP="002B4341">
            <w:pPr>
              <w:suppressAutoHyphens/>
              <w:autoSpaceDE/>
              <w:textAlignment w:val="baseline"/>
              <w:rPr>
                <w:rFonts w:ascii="Arial" w:eastAsia="SimSun" w:hAnsi="Arial" w:cs="Arial"/>
                <w:b/>
                <w:bCs/>
                <w:kern w:val="3"/>
                <w:sz w:val="16"/>
                <w:szCs w:val="16"/>
                <w:lang w:eastAsia="zh-CN" w:bidi="hi-IN"/>
              </w:rPr>
            </w:pPr>
            <w:r w:rsidRPr="002B4341">
              <w:rPr>
                <w:rFonts w:ascii="Arial" w:eastAsia="SimSun" w:hAnsi="Arial" w:cs="Arial"/>
                <w:b/>
                <w:bCs/>
                <w:kern w:val="3"/>
                <w:sz w:val="16"/>
                <w:szCs w:val="16"/>
                <w:lang w:eastAsia="zh-CN" w:bidi="hi-IN"/>
              </w:rPr>
              <w:t xml:space="preserve">PUNTI MAX  </w:t>
            </w:r>
            <w:r w:rsidRPr="002B4341">
              <w:rPr>
                <w:rFonts w:ascii="Arial" w:eastAsia="SimSun" w:hAnsi="Arial" w:cs="Arial"/>
                <w:b/>
                <w:bCs/>
                <w:kern w:val="3"/>
                <w:sz w:val="16"/>
                <w:szCs w:val="16"/>
                <w:u w:val="single"/>
                <w:lang w:eastAsia="zh-CN" w:bidi="hi-IN"/>
              </w:rPr>
              <w:t>30</w:t>
            </w:r>
          </w:p>
        </w:tc>
      </w:tr>
      <w:tr w:rsidR="002B4341" w:rsidRPr="002B4341" w14:paraId="51899FC5" w14:textId="77777777" w:rsidTr="002B4341">
        <w:trPr>
          <w:trHeight w:val="302"/>
        </w:trPr>
        <w:tc>
          <w:tcPr>
            <w:tcW w:w="7968" w:type="dxa"/>
            <w:tcBorders>
              <w:top w:val="single" w:sz="4" w:space="0" w:color="auto"/>
              <w:left w:val="single" w:sz="4" w:space="0" w:color="auto"/>
              <w:bottom w:val="single" w:sz="4" w:space="0" w:color="auto"/>
              <w:right w:val="single" w:sz="4" w:space="0" w:color="auto"/>
            </w:tcBorders>
          </w:tcPr>
          <w:p w14:paraId="73D24056" w14:textId="77777777" w:rsidR="002B4341" w:rsidRPr="002B4341" w:rsidRDefault="002B4341" w:rsidP="002B4341">
            <w:pPr>
              <w:widowControl/>
              <w:autoSpaceDE/>
              <w:autoSpaceDN/>
              <w:jc w:val="both"/>
              <w:rPr>
                <w:rFonts w:ascii="Arial" w:eastAsia="Times New Roman" w:hAnsi="Arial" w:cs="Arial"/>
                <w:b/>
                <w:sz w:val="16"/>
                <w:szCs w:val="16"/>
                <w:lang w:val="x-none" w:eastAsia="x-none"/>
              </w:rPr>
            </w:pPr>
          </w:p>
          <w:p w14:paraId="63FB1116" w14:textId="77777777" w:rsidR="002B4341" w:rsidRPr="002B4341" w:rsidRDefault="002B4341" w:rsidP="002B4341">
            <w:pPr>
              <w:widowControl/>
              <w:autoSpaceDE/>
              <w:autoSpaceDN/>
              <w:jc w:val="both"/>
              <w:rPr>
                <w:rFonts w:ascii="Arial" w:eastAsia="Times New Roman" w:hAnsi="Arial" w:cs="Arial"/>
                <w:b/>
                <w:sz w:val="16"/>
                <w:szCs w:val="16"/>
                <w:lang w:val="x-none" w:eastAsia="x-none"/>
              </w:rPr>
            </w:pPr>
            <w:r w:rsidRPr="002B4341">
              <w:rPr>
                <w:rFonts w:ascii="Arial" w:eastAsia="Times New Roman" w:hAnsi="Arial" w:cs="Arial"/>
                <w:b/>
                <w:sz w:val="16"/>
                <w:szCs w:val="16"/>
                <w:lang w:val="x-none" w:eastAsia="x-none"/>
              </w:rPr>
              <w:t>TOTALE PUNTI OFFERTA TECNICO /QUALITATIVA</w:t>
            </w:r>
          </w:p>
          <w:p w14:paraId="31CB5DEC" w14:textId="77777777" w:rsidR="002B4341" w:rsidRPr="002B4341" w:rsidRDefault="002B4341" w:rsidP="002B4341">
            <w:pPr>
              <w:suppressAutoHyphens/>
              <w:autoSpaceDE/>
              <w:textAlignment w:val="baseline"/>
              <w:rPr>
                <w:rFonts w:ascii="Arial" w:eastAsia="SimSun" w:hAnsi="Arial" w:cs="Arial"/>
                <w:b/>
                <w:kern w:val="3"/>
                <w:sz w:val="16"/>
                <w:szCs w:val="16"/>
                <w:lang w:val="x-none" w:eastAsia="x-none" w:bidi="hi-IN"/>
              </w:rPr>
            </w:pPr>
          </w:p>
        </w:tc>
        <w:tc>
          <w:tcPr>
            <w:tcW w:w="1720" w:type="dxa"/>
            <w:tcBorders>
              <w:top w:val="single" w:sz="4" w:space="0" w:color="auto"/>
              <w:left w:val="single" w:sz="4" w:space="0" w:color="auto"/>
              <w:bottom w:val="single" w:sz="4" w:space="0" w:color="auto"/>
              <w:right w:val="single" w:sz="4" w:space="0" w:color="auto"/>
            </w:tcBorders>
          </w:tcPr>
          <w:p w14:paraId="61DEF3E9" w14:textId="77777777" w:rsidR="002B4341" w:rsidRPr="002B4341" w:rsidRDefault="002B4341" w:rsidP="002B4341">
            <w:pPr>
              <w:widowControl/>
              <w:autoSpaceDE/>
              <w:autoSpaceDN/>
              <w:rPr>
                <w:rFonts w:ascii="Arial" w:eastAsia="Times New Roman" w:hAnsi="Arial" w:cs="Arial"/>
                <w:b/>
                <w:sz w:val="16"/>
                <w:szCs w:val="16"/>
                <w:lang w:val="x-none" w:eastAsia="x-none"/>
              </w:rPr>
            </w:pPr>
          </w:p>
          <w:p w14:paraId="41400EEE" w14:textId="77777777" w:rsidR="002B4341" w:rsidRPr="002B4341" w:rsidRDefault="002B4341" w:rsidP="002B4341">
            <w:pPr>
              <w:widowControl/>
              <w:autoSpaceDE/>
              <w:autoSpaceDN/>
              <w:rPr>
                <w:rFonts w:ascii="Arial" w:eastAsia="Times New Roman" w:hAnsi="Arial" w:cs="Arial"/>
                <w:b/>
                <w:sz w:val="16"/>
                <w:szCs w:val="16"/>
                <w:lang w:val="x-none" w:eastAsia="x-none"/>
              </w:rPr>
            </w:pPr>
            <w:r w:rsidRPr="002B4341">
              <w:rPr>
                <w:rFonts w:ascii="Arial" w:eastAsia="Times New Roman" w:hAnsi="Arial" w:cs="Arial"/>
                <w:b/>
                <w:sz w:val="16"/>
                <w:szCs w:val="16"/>
                <w:lang w:val="x-none" w:eastAsia="x-none"/>
              </w:rPr>
              <w:t xml:space="preserve">PUNTI TOT.   </w:t>
            </w:r>
            <w:r w:rsidRPr="002B4341">
              <w:rPr>
                <w:rFonts w:ascii="Arial" w:eastAsia="Times New Roman" w:hAnsi="Arial" w:cs="Arial"/>
                <w:b/>
                <w:sz w:val="16"/>
                <w:szCs w:val="16"/>
                <w:lang w:eastAsia="x-none"/>
              </w:rPr>
              <w:t>8</w:t>
            </w:r>
            <w:r w:rsidRPr="002B4341">
              <w:rPr>
                <w:rFonts w:ascii="Arial" w:eastAsia="Times New Roman" w:hAnsi="Arial" w:cs="Arial"/>
                <w:b/>
                <w:sz w:val="16"/>
                <w:szCs w:val="16"/>
                <w:lang w:val="x-none" w:eastAsia="x-none"/>
              </w:rPr>
              <w:t>0</w:t>
            </w:r>
          </w:p>
        </w:tc>
      </w:tr>
    </w:tbl>
    <w:p w14:paraId="35C8AF99" w14:textId="5FEFC3AD" w:rsidR="002B4341" w:rsidRDefault="002B4341" w:rsidP="002B4341">
      <w:pPr>
        <w:suppressAutoHyphens/>
        <w:autoSpaceDE/>
        <w:jc w:val="both"/>
        <w:textAlignment w:val="baseline"/>
        <w:rPr>
          <w:rFonts w:ascii="Arial" w:eastAsia="SimSun" w:hAnsi="Arial" w:cs="Arial"/>
          <w:kern w:val="3"/>
          <w:lang w:eastAsia="zh-CN" w:bidi="hi-IN"/>
        </w:rPr>
      </w:pPr>
      <w:r w:rsidRPr="002B4341">
        <w:rPr>
          <w:rFonts w:ascii="Arial" w:eastAsia="SimSun" w:hAnsi="Arial" w:cs="Arial"/>
          <w:kern w:val="3"/>
          <w:lang w:eastAsia="zh-CN" w:bidi="hi-IN"/>
        </w:rPr>
        <w:t>La relazione dovrà essere redatta in forma descrittiva, non superiore alle 20 pagine complessive numerate progressivamente, formato A4. Nel conteggio delle pagine non devono essere considerate la copertina e l'eventuale indice. L’elencazione dei paragrafi, che costituiscono l’offerta tecnica, deve corrispondere ai criteri di compilazione della stessa, sopra riportati.</w:t>
      </w:r>
    </w:p>
    <w:p w14:paraId="0CEC59B5" w14:textId="77777777" w:rsidR="002B4341" w:rsidRDefault="002B4341" w:rsidP="002B4341">
      <w:pPr>
        <w:suppressAutoHyphens/>
        <w:autoSpaceDE/>
        <w:jc w:val="both"/>
        <w:textAlignment w:val="baseline"/>
        <w:rPr>
          <w:rFonts w:ascii="Arial" w:eastAsia="SimSun" w:hAnsi="Arial" w:cs="Arial"/>
          <w:kern w:val="3"/>
          <w:lang w:eastAsia="zh-CN" w:bidi="hi-IN"/>
        </w:rPr>
      </w:pPr>
    </w:p>
    <w:p w14:paraId="5A84A7F2" w14:textId="77777777" w:rsidR="002B4341" w:rsidRPr="002B4341" w:rsidRDefault="002B4341" w:rsidP="002B4341">
      <w:pPr>
        <w:suppressAutoHyphens/>
        <w:autoSpaceDE/>
        <w:jc w:val="both"/>
        <w:textAlignment w:val="baseline"/>
        <w:rPr>
          <w:rFonts w:ascii="Arial" w:eastAsia="SimSun" w:hAnsi="Arial" w:cs="Arial"/>
          <w:kern w:val="3"/>
          <w:lang w:eastAsia="zh-CN" w:bidi="hi-IN"/>
        </w:rPr>
      </w:pPr>
    </w:p>
    <w:p w14:paraId="44BC2A69" w14:textId="77777777" w:rsidR="00CA3B06" w:rsidRDefault="00CA3B06"/>
    <w:sectPr w:rsidR="00CA3B06" w:rsidSect="002B4341">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Bold">
    <w:altName w:val="Klee One"/>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938FC"/>
    <w:multiLevelType w:val="hybridMultilevel"/>
    <w:tmpl w:val="0186AF2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9B26379"/>
    <w:multiLevelType w:val="multilevel"/>
    <w:tmpl w:val="D58268B6"/>
    <w:styleLink w:val="WW8Num25"/>
    <w:lvl w:ilvl="0">
      <w:start w:val="1"/>
      <w:numFmt w:val="lowerLetter"/>
      <w:lvlText w:val="%1)"/>
      <w:lvlJc w:val="left"/>
      <w:pPr>
        <w:ind w:left="360" w:hanging="360"/>
      </w:pPr>
      <w:rPr>
        <w:rFonts w:ascii="Arial" w:hAnsi="Arial" w:cs="Arial"/>
        <w:b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12353278">
    <w:abstractNumId w:val="1"/>
  </w:num>
  <w:num w:numId="2" w16cid:durableId="1891184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A51"/>
    <w:rsid w:val="002B4341"/>
    <w:rsid w:val="00717C00"/>
    <w:rsid w:val="008678F5"/>
    <w:rsid w:val="00B36A51"/>
    <w:rsid w:val="00C3700A"/>
    <w:rsid w:val="00CA3B06"/>
    <w:rsid w:val="00F65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3D92C"/>
  <w15:chartTrackingRefBased/>
  <w15:docId w15:val="{A036114C-DE69-468C-9FF4-9A9641FC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4341"/>
    <w:pPr>
      <w:widowControl w:val="0"/>
      <w:autoSpaceDE w:val="0"/>
      <w:autoSpaceDN w:val="0"/>
      <w:spacing w:after="0" w:line="240" w:lineRule="auto"/>
    </w:pPr>
    <w:rPr>
      <w:rFonts w:ascii="Lucida Sans Unicode" w:eastAsia="Lucida Sans Unicode" w:hAnsi="Lucida Sans Unicode" w:cs="Lucida Sans Unicode"/>
      <w:kern w:val="0"/>
      <w:sz w:val="22"/>
      <w:szCs w:val="22"/>
      <w14:ligatures w14:val="none"/>
    </w:rPr>
  </w:style>
  <w:style w:type="paragraph" w:styleId="Titolo1">
    <w:name w:val="heading 1"/>
    <w:basedOn w:val="Normale"/>
    <w:next w:val="Normale"/>
    <w:link w:val="Titolo1Carattere"/>
    <w:uiPriority w:val="9"/>
    <w:qFormat/>
    <w:rsid w:val="00B36A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6A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6A5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6A5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6A5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6A51"/>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6A51"/>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6A51"/>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6A51"/>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6A5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6A5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6A5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6A5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6A5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6A5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6A5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6A5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6A51"/>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6A51"/>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6A5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6A5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6A5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6A5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6A51"/>
    <w:rPr>
      <w:i/>
      <w:iCs/>
      <w:color w:val="404040" w:themeColor="text1" w:themeTint="BF"/>
    </w:rPr>
  </w:style>
  <w:style w:type="paragraph" w:styleId="Paragrafoelenco">
    <w:name w:val="List Paragraph"/>
    <w:basedOn w:val="Normale"/>
    <w:uiPriority w:val="34"/>
    <w:qFormat/>
    <w:rsid w:val="00B36A51"/>
    <w:pPr>
      <w:ind w:left="720"/>
      <w:contextualSpacing/>
    </w:pPr>
  </w:style>
  <w:style w:type="character" w:styleId="Enfasiintensa">
    <w:name w:val="Intense Emphasis"/>
    <w:basedOn w:val="Carpredefinitoparagrafo"/>
    <w:uiPriority w:val="21"/>
    <w:qFormat/>
    <w:rsid w:val="00B36A51"/>
    <w:rPr>
      <w:i/>
      <w:iCs/>
      <w:color w:val="0F4761" w:themeColor="accent1" w:themeShade="BF"/>
    </w:rPr>
  </w:style>
  <w:style w:type="paragraph" w:styleId="Citazioneintensa">
    <w:name w:val="Intense Quote"/>
    <w:basedOn w:val="Normale"/>
    <w:next w:val="Normale"/>
    <w:link w:val="CitazioneintensaCarattere"/>
    <w:uiPriority w:val="30"/>
    <w:qFormat/>
    <w:rsid w:val="00B36A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6A51"/>
    <w:rPr>
      <w:i/>
      <w:iCs/>
      <w:color w:val="0F4761" w:themeColor="accent1" w:themeShade="BF"/>
    </w:rPr>
  </w:style>
  <w:style w:type="character" w:styleId="Riferimentointenso">
    <w:name w:val="Intense Reference"/>
    <w:basedOn w:val="Carpredefinitoparagrafo"/>
    <w:uiPriority w:val="32"/>
    <w:qFormat/>
    <w:rsid w:val="00B36A51"/>
    <w:rPr>
      <w:b/>
      <w:bCs/>
      <w:smallCaps/>
      <w:color w:val="0F4761" w:themeColor="accent1" w:themeShade="BF"/>
      <w:spacing w:val="5"/>
    </w:rPr>
  </w:style>
  <w:style w:type="paragraph" w:styleId="Corpotesto">
    <w:name w:val="Body Text"/>
    <w:basedOn w:val="Normale"/>
    <w:link w:val="CorpotestoCarattere"/>
    <w:uiPriority w:val="1"/>
    <w:semiHidden/>
    <w:unhideWhenUsed/>
    <w:qFormat/>
    <w:rsid w:val="002B4341"/>
    <w:rPr>
      <w:sz w:val="18"/>
      <w:szCs w:val="18"/>
    </w:rPr>
  </w:style>
  <w:style w:type="character" w:customStyle="1" w:styleId="CorpotestoCarattere">
    <w:name w:val="Corpo testo Carattere"/>
    <w:basedOn w:val="Carpredefinitoparagrafo"/>
    <w:link w:val="Corpotesto"/>
    <w:uiPriority w:val="1"/>
    <w:semiHidden/>
    <w:rsid w:val="002B4341"/>
    <w:rPr>
      <w:rFonts w:ascii="Lucida Sans Unicode" w:eastAsia="Lucida Sans Unicode" w:hAnsi="Lucida Sans Unicode" w:cs="Lucida Sans Unicode"/>
      <w:kern w:val="0"/>
      <w:sz w:val="18"/>
      <w:szCs w:val="18"/>
      <w14:ligatures w14:val="none"/>
    </w:rPr>
  </w:style>
  <w:style w:type="numbering" w:customStyle="1" w:styleId="WW8Num25">
    <w:name w:val="WW8Num25"/>
    <w:basedOn w:val="Nessunelenco"/>
    <w:rsid w:val="002B434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19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792</Words>
  <Characters>4518</Characters>
  <Application>Microsoft Office Word</Application>
  <DocSecurity>0</DocSecurity>
  <Lines>37</Lines>
  <Paragraphs>10</Paragraphs>
  <ScaleCrop>false</ScaleCrop>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segretario</dc:creator>
  <cp:keywords/>
  <dc:description/>
  <cp:lastModifiedBy>segretario</cp:lastModifiedBy>
  <cp:revision>3</cp:revision>
  <dcterms:created xsi:type="dcterms:W3CDTF">2025-02-05T14:38:00Z</dcterms:created>
  <dcterms:modified xsi:type="dcterms:W3CDTF">2025-02-05T15:51:00Z</dcterms:modified>
</cp:coreProperties>
</file>